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951990" cy="11042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>Club Sagitta de Tiro con Arco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>C. Belvis de Jarama, 10</w:t>
      </w:r>
    </w:p>
    <w:p>
      <w:pPr>
        <w:rPr>
          <w:rtl w:val="0"/>
        </w:rPr>
      </w:pP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>28806 Alcalá de Henares</w:t>
      </w:r>
    </w:p>
    <w:p>
      <w:pPr>
        <w:rPr>
          <w:rtl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360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 partir del día 5 de enero de 2023, será obligatorio para poder hacer uso de las instalaciones del Club: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68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Portar en lugar visible la licencia federativa en vigor.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68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Portar en lugar visible el carné del Club en vigor. (aquellos que no dispongan del carné, pueden solicitarlo en la lista que a tal efecto se ha colocado en el tablón de anuncios del club junto al acceso a la sala).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68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Las flechas deberán estar marcadas de forma inequívoca, para facilitar la identificación de su propietario. La marca deberá incluir nombre y apellidos o en su defecto Iniciales y el número de licencia.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68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Los arqueros con licencia inferior a un año no podrán hacer uso del campo exterior.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68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No se podrá hacer uso del campo exterior con arcos de potencia superior a 35 lb.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68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Para tirar a distancias superiores a 18 m en campo exterior, se deberá contar con la aprobación previa de un monitor acreditado por el Club, y/o por uno de los coordinadores de división. (Quedan exentos de esta medida, aquellos arqueros que hayan participado en competiciones oficiales, autonómicas o nacionales, en esa distancia y puedan acreditarlo.)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360" w:right="0" w:hanging="360"/>
        <w:jc w:val="both"/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En caso de no atender las indicaciones de Junta y/o Coordinadores, al infractor se le abrirá de inmediato expediente de expulsión y se le retirarán las credenciales para acceder al club.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36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Espero que entendamos que estas medidas buscan el beneficio de todos, preservar nuestro deporte, defender nuestro Club y evitar posibles desgracias tanto a nivel interno como externo.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36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0" distB="0" distL="0" distR="0">
            <wp:extent cx="1247775" cy="1076325"/>
            <wp:effectExtent l="0" t="0" r="0" b="0"/>
            <wp:docPr id="2" name="image3.png" descr="Un conjunto de letras blancas en un fondo blanc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Un conjunto de letras blancas en un fondo blanco&#10;&#10;Descripción generada automáticamente con confianza ba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Entrada de lápiz 2" o:spid="_x0000_s1026" o:spt="75" type="#_x0000_t75" style="position:absolute;left:0pt;margin-left:302.6pt;margin-top:3.75pt;height:71.2pt;width:126.05pt;mso-position-horizontal-relative:margin;z-index:251659264;mso-width-relative:margin;mso-height-relative:margin;" filled="f" coordsize="21600,21600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qsnh6AQAACgMAAA4AAABkcnMvZTJvRG9jLnhtbJxSzU7DMAy+I/EO&#10;ke+sa2HQVes4MCFx4OcADxDSZI1o4srJ6Hh73G5jGwghcaliO/3y/Xh2vXaNeNcULPoS0tEYhPYK&#10;K+uXJbw8357lIEKUvpINel3Chw5wPT89mXVtoTOssak0CQbxoejaEuoY2yJJgqq1k2GErfY8NEhO&#10;Ri5pmVQkO0Z3TZKNx5dJh1S1hEqHwN3FZgjzAd8YreKjMUFH0ZSQT6cpiNgf8isQVMI0y6YgXvmQ&#10;cieZz2SxJNnWVm0pyX8wctJ6JvAFtZBRihXZH1DOKsKAJo4UugSNsUoPelhZOv6m7M6/9arSC7Wi&#10;QqGP2scnSXHn3TD4zxOuYQe6e6w4HbmKCFtEtufvMDakF6hWjvlsEiHdyMjrEGrbBra5sFUJdFel&#10;e/7+/Wav4In2uh6OB5xIspX82y9rQ643m5mIdQm8fx/9d8hSr6NQ3EwneXaen4NQPMvzydVkuLCD&#10;3kDsqgNv+fWjFA/rntnBCs8/AQAA//8DAFBLAwQUAAYACAAAACEAGJaMUnQQAABeLAAAEAAAAGRy&#10;cy9pbmsvaW5rMS54bWy0mlmLHccVx98D+Q7N9cO83JK6q3oVlkwgMQQSEmIHksfx6EoaPIuYubLs&#10;b5/f/5yq6r6zgBIUJPXtrrOvtenb7369vmp+OdzdX97evN51L9pdc7i5uH17efP+9e6fP34f5l1z&#10;fzy/eXt+dXtzeL377XC/++7N73/37eXNz9dXr3g2cLi519v11evdh+Px46uXLz9//vzic3pxe/f+&#10;ZWzb9PLPNz//9S+7N5nq7eHd5c3lEZH3Zeji9uZ4+PUoZq8u377eXRx/bSs+vH+4/XR3cahgjdxd&#10;rBjHu/OLw/e3d9fnx8rxw/nNzeGquTm/Ru9/7Zrjbx95uUTO+8Pdrrm+xOAQX3T91M9/Whg4//X1&#10;bvP9CRXv0eR69/Jpnv/+P/D8/jFPqZXiNE67Jqv09vCLdHppPn/1vO1/v7v9eLg7Xh5WN7tTMuC3&#10;5sK/zT/uqLvD/e3VJ8Vm1/xyfvUJl3VtS1pk2d3LJxzymB+++ar88Muz/LbKnbomm7f1Q3ZaTakS&#10;2uPl9YFEv/5Yc+x4D2MN/3C8s3KIbUyh7UI3/di1r7r51TC+GKe4CUXO4sLzp7tP9x8qv5/u1nw1&#10;SPWaW/b58u3xQ3V6+6IdqtO3Ln+K9MPh8v2H4/9Ge3F7dUs55Fh/07Z/aP84bWwyeTXZnihdy78m&#10;m/6Pw7vXu2+sehuj9AGzPfaxb8Z2arrYprg/C+msOxuneb9Lu3YXUur2oWva0O3517T7tvFnq/c6&#10;YlDhONTGeQiV0BgZoH2IDZ/7GLqQ2gS2uAhNQvTHhuzJu9NrGDjkAhuzBxRFimkqLAbge0LoQyI3&#10;LDTYh7Hp5jClcT+Grm/mVpCuSQvPuA9TMy1wmZqhbfp+r9EU0mA2pKGZurTHc7HrYRWnMC8MQdaD&#10;1ILcp2kfUuBtzIa47jIgG51VlE815E/gk+Chw+LlBASCXACyuUMk5o7Tcb5WViKQQCcrALGw9w27&#10;lYy3B+NV5y0Atk/JzxoZ1BgZcYnJc5JXCf+VYk+w28gPYxiI2rwfmtQsRDe2/G1o2wqinAKyZVXD&#10;p48pJjnDbUzZoDRIikaIsyJiyVNy0EgB4rIwedT2fd+QFv047sl3iYlNMpcmiZlSM/MLUgqDUHq+&#10;UIsn2Sc+XeqbwQjJxzg2kXLkmULspv3QY1eX5n0XY5hmMhBzBggSkpgVwpyaNMjEoeEv0NSSkozJ&#10;NOmOliZREoioJEKrBMBdfYi9Elb6PsLDTlHKRcV3YmbZJYIN2F2yZQGmRMHBCJ6WIGiOQeEqCWPm&#10;bTUtP8HYNIAVJolEES0QKSK4QZwlQNPQhQuVf/XZmU2q34xtlI5hQ3htkN/3MXVhWeiWxITaHptx&#10;IseGdj8vQ0gTYYpW+SMuXdqwjKiWRtprmsIYYROX0EewkBVJrYkW1Pb7eSC5CHS7XwY1RyIV54SE&#10;biYppjHEZZr2I+kxB4YnOKRGESWLzFQUCT3s+zCFAd4oErro7cp8RbeTs1QTMW0bC0TuTq8J/3DX&#10;YbpF1yInb9SYeJimQKbLkXiCfkh5SdRC7+xIWGAdCY6ZAef183iyOCrz8ZfOVDbr/+3du/vDkdXP&#10;7k1qVRI8OhrzyMTVncWzHgcybfFHOay0OM0BDSnUJfonSF6J2EAgRxWBMqZEP6eP3CGeQIBnPsUr&#10;Ww/l9+y5IrFiyrPKafGxd8kxpkI1rQtc+U3gMCfKxStheRddeRfDTO0Mi04CEB9Tv0oiSmqRFsGo&#10;eUqsILfWxxeqdIi3X1Kv10TIpGZRzmrzDk2CzwzvCayJDsnMFWbMo1hmMmA2rQcyj+kRCfQqGmvs&#10;1blI724Kka4jJFq1NGhG/cKgozrQa0IMQaYXqpasMGhU89yMFAPclQaDWiJT+oJIVY40G1hl2BuN&#10;tJt7NbgOVBlsbrb0lsHmBHc9pSUfQ0+pklsUE/VurXvAQWM/f708jrs3XUsXiHFkBdItLMBiexbG&#10;dDa2bac1WFh2k3oFSw2mi7gkbwL4aWaUiQJ76RE4jUVJ1+ILPKn1SBd6+Tcx9akVgezhjYzLdnw3&#10;481BqYMvk0oC9/vLw5Tappd8p1yyjPL+YHnzxPgGJ0v3rIGBOXxlpNjL6c5JX1JHuaI0LOJ8/nLR&#10;BvAyF5aJyrib2SuTw08C9SW+leGzYJuy5Ryk435nLGzYFCl6Z0h5z08kL1srUz2lc9ZpkKOFwkTR&#10;KgH3xAMViB+paLEg/6kLy9UNpWS7ujwl+0QyxagwMqsE9HTNhGXKGLKRaAQ9SXBB1EVgk+MiJTXu&#10;QzyRJzeZDnKTya0j4ifUrNYW1RU1qPE2qSmvNEzEGkJhZVZVhsvOT9MAqVmQdaPIEoXZ093gZCy8&#10;5QEcFxtb75jyzII5IBBQ/Aswegf9iPKgjvsS/xNTTf/sFTmK72o2b6aMOfCx8e7MYuNj32y4Qgwn&#10;s91EuL1VUAGLl2lZAiKhTldxXcEV8AwrIwQXcOFehiorpPE+Nyws8BLtmGaXxZuqLG0oAThgSWxo&#10;KfhzoXNkHM8s1tUsLZRhoxoRntd4DbQUXT8MwsZKQyx/GvXokm1uOpxQCrh0r6b7UMYVS0FydMSf&#10;Hq0hSVaY1xCKFfCihXEuHwaRGBdWsVx/10sygFNr4oIXohZ/RmOgTttDCNRV6cCmsAgyHYrwweyn&#10;H5rtuDTaHOArOnbPJOXLMXbg4jqESfUMv0lzIu5mw5KaXvGBfNSSURJ4sqzv2V9O6GPBA9WmRBfo&#10;RhU1s4Wmgunj4GyGtkhIZ5kWTKihERMrOcQVB2k8W+WMC4DfnBASbgSVLMtwAn+qqOWMjd8zJ6PW&#10;A3JHyuSFi36zqEdDp+r23jTAMhIjZGaUCUtDxJhLST+WfXTiFm8TDaLChGwTqWbPnHH0GIhYzICM&#10;60lwmsokXAMQ0lmbdiUza6ye5OBooCPM8AI9JwrkSnlGWVERW3hmF4HkppK/4qMNHr/UHcVIMsgC&#10;pQToJlLuNURnwbN6nOyXjuw4KSv4QyLzRegetyExrCROXmzJUgpL1CAwxsWKaysxs9SPGYIwC6k+&#10;JEEyXYEHpF5qrlNl7WKUBdb6GTf+lYsKspKAZJpZPOjsSUXjgyeFyySgmqX5xwVVKE2WlEkHNy3L&#10;RZrdwNZqtDUnu+TElqIXQMvTqdX+ikzpx/7rrfiSdi6sf2eWyV0P6z3nbR07l3EY9rvQ8TfuODtA&#10;uBeEOze7wofq07wufz0/Iv97MJ7HAZKT8aGYLxDgoX+oBFrnYHkC+XOji4dPxA9Rv0Tmyu5RnnL+&#10;xlps2Wu5xdTS1yrV6Y+OcthrEGXbjNtU4cmocVnvlWgeRZGF5qwxypH9e8fqwcqENKRegSPLknJg&#10;H8Nn5DSgsS3vtlapCvVlfMy8JNk5Uc3ZayvjU2JLwCTVD5dcLbbQaIG76B8cIdhULX3B5wmd6Yk7&#10;+NgMedRhLXApDUPKFeT2GR04G1bGJBM6xJ+Mi9kTcitcbHLvritOyR98zYoZOqNwnctTNDCw6MsT&#10;zsyh23ct9zT3IYCtzFDlcIptCwo636LJkFKmf9KKCcnIKwI5jxl1rBrJDoJiO0KtZWxX2hJcNnzM&#10;sZoB2Gsyw9pGlm96BDXLEJMw+6tZqnOitrRfsTH0uzdxnLFt0ETkZxpdfxYWjuMHtiC7MOzSRGtI&#10;s+cdJ30Dk8giAzlOpMGFgXMopTdnUhMLDLTM7sS1rA1wo4GZyBKLc89g963HVIlTUp89odBHlmna&#10;9Xu4ARtHOD/MMo0becmPklIAGBKF/VjmZLVMFlKIvT2NuTEpIz4OY8uWVeiKnwvSzUCKGGnsAYHG&#10;ObUv06kckRUUJOus9ZgrYmcMVBzLgqKkPGDv8Nb+TZhKDf21XbTGsyEOk70M6clAfpoNpl4ZEdRw&#10;zOOOL1KkIRPUrJ3cWzgJ7AteM7fh8EOoVQWjt4LKfpfETC8zMrIPFZGSI03BnW2ZxIkDJZDXumhD&#10;DuETyyFWnJHZPlETVJ6OPHuWrjPJaAoJy3X0pyysUl2eyzYsbYklVe00aPqV7YIwhj5Vq1OAqQuv&#10;Iqvo7hQFkLGMvdO7hXq3wK/st4R65/h0xTJVZITrDZVGig5i5d2V5SQAmpSuDGjT+uY8F3P4HTjk&#10;yRlBBFRgRU2z0lOS1aVM0kpVJz+uAnhgI8/0kM4VIDtOlHKPCV4zq2SGkWVOBjbiU0dXdi6zpIpF&#10;kMM/wFhKR7TQ+LO4XrjAWWPZKlv2+KZm1TGjZO3lZvBpsEyv2IyQRPNmFzkihKTqm4UUI78GWHIx&#10;ooNFLjVow+yKcEPNDXEqavg7mogFPw6QXaeWVl9+4fjTHJAgwWtkHnCrVK6JFPo6gt16OdRCcWq9&#10;fGAN4MQHz6E+N151F7tHAjZUpkT2hATzDyieoRB6FQd7GdZfFLcfWHF8hR8IsKYvlkyea5LiRQmx&#10;6qnmKxtghjh8JvS5IZl1hm6IIGd9nAMQBng6U9Rf321cVBskCUPnyiMTPGLhTDW88qvvWxdZnYDD&#10;/NAsWoYa1lanMhS9XOx4kwRn2cpCRVVE9lu35Uzb10uMZhWlutGXIT7MHKR41mPJVsmMTE3KkUDC&#10;jCO1Pisc5Ch3uEiFUiXkLmtjklNcxcBKLyg0PiQ1zZdiI4A416Ei0uhrD6ngMgKdKSu0TYkBthEe&#10;6hIAWWCXBSVMMCpjSxesYPmuH9oLS5/+K67aBrZzg24taEr9wpHAGQvKszCfddPMfm7UCf5Awnoy&#10;oa8cpFnUji7J6YEznQzsWYmalxJm6W7XGtwcOLvX/S3zrc6ByCbmFG1kmHdBZ7UnF8WFXTCXjkzJ&#10;zMK6mIwcCzPpMKW2wu5mfIam3I3kiy7dC7TSQ9c0HUtk9GTvBE851I6pBXSl2DrpEoZra65XtCJ0&#10;zyIQHBzLllaMdA3EjY/bCRMGlWGAWv1HClBZInC9A/0m2I6Yn45ufHVhJQ34U/Etw4yxC1EmCEfj&#10;nhW8o6hz0yTs2wKU55J8pquIZ46Ez8GQioUxcpF4zRKGdOFitcBmTTuoMrP2wfXaRrDS1jUKJ5hT&#10;kBc5iNaRQsd5UGRVyMU8HtXOU1exiVg1OjZKJCIXt4SNCxytH1FoQZCunOJeJ306QqU6OctO9D2u&#10;fqUcVklVbMMYj7puJ7jrwcmCZqvsR1FcKeRsOcXLQd4yDxlHeXfD3p2poRqhUu2eqK4DQK89ntiG&#10;ArA5UcPd6tg8V/FQSHxVr1RAZbyqCpXiahngPMy4EpETgFTAkTgGB+eikqVGb96hRGQr9/dMRslW&#10;MOSl6ovIwsu2T/q/FCQ9keRSLlBIcv+ISugCqkS6eLmIDSOcqZ3EEWCODnjmV9NGClRbt8ZUJAtq&#10;JYBUKnIFzRCFxs2Q2Ga4BU1GgsRQRs4fJskdhlTAwoKZ6+OKSAOpnzmuYEZNTyAQKLnwImfBHtci&#10;j5gLQd5rORqxjqpL0v3ANlQVo9wFiQ3jgmPpWey6OK2g06BN27L85b9VKVu4s8nukkqI8zYhr0gD&#10;c7J00ruejPJkA8ITgRwkrDPqBm21r1JCB3txyR5Zk0csK4XJNel6yAHFe5UVAGG5jo8+JEWDRrgy&#10;FjcPxQNKV6zGUJZpPhu5DbDkMAHiJmX4sINM+JNq+YqBHGZFhU9YEM8t/8OHiI3Nsjw6sFz/g+Wb&#10;/wAAAP//AwBQSwMEFAAGAAgAAAAhAFOd+rTdAAAACQEAAA8AAABkcnMvZG93bnJldi54bWxMj8tO&#10;wzAQRfdI/IM1SOyo3SJHaRqn4iFYgih8gBNP47R+RLHbhr9nWMFydI/uPVNvZ+/YGac0xKBguRDA&#10;MHTRDKFX8PX5clcCS1kHo10MqOAbE2yb66taVyZewgeed7lnVBJSpRXYnMeK89RZ9Dot4oiBsn2c&#10;vM50Tj03k75QuXd8JUTBvR4CLVg94pPF7rg7eQWPdv387vZ9lPYQXw+ydcX8tlTq9mZ+2ADLOOc/&#10;GH71SR0acmrjKZjEnIJCFCtCFZQSGOWlLO+BtQRKsQbe1Pz/B80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2qsnh6AQAACgMAAA4AAAAAAAAAAAAAAAAA&#10;PAIAAGRycy9lMm9Eb2MueG1sUEsBAi0AFAAGAAgAAAAhABiWjFJ0EAAAXiwAABAAAAAAAAAAAAAA&#10;AAAA4gMAAGRycy9pbmsvaW5rMS54bWxQSwECLQAUAAYACAAAACEAU536tN0AAAAJAQAADwAAAAAA&#10;AAAAAAAAAACEFAAAZHJzL2Rvd25yZXYueG1sUEsBAi0AFAAGAAgAAAAhAHkYvJ2/AAAAIQEAABkA&#10;AAAAAAAAAAAAAAAAjhUAAGRycy9fcmVscy9lMm9Eb2MueG1sLnJlbHNQSwUGAAAAAAYABgB4AQAA&#10;hBYAAAAA&#10;">
            <v:path/>
            <v:fill on="f" focussize="0,0"/>
            <v:stroke/>
            <v:imagedata r:id="rId8" o:title=""/>
            <o:lock v:ext="edit" aspectratio="t"/>
          </v:shape>
        </w:pict>
      </w:r>
    </w:p>
    <w:p>
      <w:pPr>
        <w:spacing w:line="240" w:lineRule="auto"/>
        <w:jc w:val="right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 xml:space="preserve">Agustín Gómez García </w:t>
      </w:r>
    </w:p>
    <w:p>
      <w:pPr>
        <w:spacing w:line="240" w:lineRule="auto"/>
        <w:jc w:val="right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Presidente del Club Sagitta de Tiro con Arco</w:t>
      </w:r>
    </w:p>
    <w:p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7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5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6005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s-E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2023-01-22T18:17:51Z</dcterms:created>
  <dc:creator>natal</dc:creator>
  <cp:lastModifiedBy>natal</cp:lastModifiedBy>
  <dcterms:modified xsi:type="dcterms:W3CDTF">2023-01-22T18:19:45Z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52C8AC267AF4499E907B2DF68E769A96</vt:lpwstr>
  </property>
</Properties>
</file>